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0"/>
        </w:tabs>
        <w:autoSpaceDE w:val="0"/>
        <w:autoSpaceDN w:val="0"/>
        <w:ind w:left="-540" w:leftChars="-257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附件1： </w:t>
      </w:r>
    </w:p>
    <w:p>
      <w:pPr>
        <w:tabs>
          <w:tab w:val="left" w:pos="2400"/>
        </w:tabs>
        <w:autoSpaceDE w:val="0"/>
        <w:autoSpaceDN w:val="0"/>
        <w:ind w:firstLine="600" w:firstLineChars="200"/>
        <w:jc w:val="center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中国绿色供应链联盟副理事长单位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理事单位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成员单位申请表</w:t>
      </w:r>
    </w:p>
    <w:tbl>
      <w:tblPr>
        <w:tblStyle w:val="6"/>
        <w:tblW w:w="11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992"/>
        <w:gridCol w:w="709"/>
        <w:gridCol w:w="142"/>
        <w:gridCol w:w="850"/>
        <w:gridCol w:w="425"/>
        <w:gridCol w:w="284"/>
        <w:gridCol w:w="425"/>
        <w:gridCol w:w="1134"/>
        <w:gridCol w:w="567"/>
        <w:gridCol w:w="992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单位名称</w:t>
            </w:r>
          </w:p>
        </w:tc>
        <w:tc>
          <w:tcPr>
            <w:tcW w:w="92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spacing w:line="560" w:lineRule="exact"/>
              <w:ind w:firstLine="480" w:firstLineChars="200"/>
              <w:jc w:val="left"/>
              <w:textAlignment w:val="bottom"/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  <w:t>地    址</w:t>
            </w:r>
          </w:p>
        </w:tc>
        <w:tc>
          <w:tcPr>
            <w:tcW w:w="55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spacing w:line="560" w:lineRule="exact"/>
              <w:jc w:val="left"/>
              <w:textAlignment w:val="bottom"/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spacing w:line="560" w:lineRule="exact"/>
              <w:jc w:val="left"/>
              <w:textAlignment w:val="bottom"/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  <w:t>邮 编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spacing w:line="560" w:lineRule="exact"/>
              <w:jc w:val="left"/>
              <w:textAlignment w:val="bottom"/>
              <w:rPr>
                <w:rFonts w:asciiTheme="minorEastAsia" w:hAnsiTheme="minorEastAsia" w:eastAsiaTheme="minorEastAsia"/>
                <w:color w:val="37373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企业经济类型</w:t>
            </w:r>
          </w:p>
        </w:tc>
        <w:tc>
          <w:tcPr>
            <w:tcW w:w="92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ind w:firstLine="560" w:firstLineChars="200"/>
              <w:textAlignment w:val="bottom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□国企  □民企  □中外合资   □外商独资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 系 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E-mail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业务范围及业绩描述</w:t>
            </w:r>
          </w:p>
        </w:tc>
        <w:tc>
          <w:tcPr>
            <w:tcW w:w="9214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2400"/>
              </w:tabs>
              <w:autoSpaceDE w:val="0"/>
              <w:autoSpaceDN w:val="0"/>
              <w:spacing w:line="560" w:lineRule="exact"/>
              <w:ind w:firstLine="480" w:firstLineChars="200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</w:t>
            </w:r>
            <w:r>
              <w:rPr>
                <w:rFonts w:ascii="仿宋" w:hAnsi="仿宋" w:eastAsia="仿宋"/>
                <w:sz w:val="28"/>
                <w:szCs w:val="24"/>
              </w:rPr>
              <w:t>类别</w:t>
            </w:r>
          </w:p>
        </w:tc>
        <w:tc>
          <w:tcPr>
            <w:tcW w:w="92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我单位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申请</w:t>
            </w:r>
            <w:r>
              <w:rPr>
                <w:rFonts w:ascii="仿宋" w:hAnsi="仿宋" w:eastAsia="仿宋"/>
                <w:sz w:val="28"/>
                <w:szCs w:val="24"/>
              </w:rPr>
              <w:t>作为中国绿色供应链联盟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8"/>
                <w:szCs w:val="24"/>
              </w:rPr>
              <w:t>副理事长单位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理</w:t>
            </w:r>
            <w:r>
              <w:rPr>
                <w:rFonts w:ascii="仿宋" w:hAnsi="仿宋" w:eastAsia="仿宋"/>
                <w:sz w:val="28"/>
                <w:szCs w:val="24"/>
              </w:rPr>
              <w:t>事单位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□成员单位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pStyle w:val="5"/>
              <w:spacing w:line="420" w:lineRule="atLeast"/>
              <w:jc w:val="center"/>
              <w:rPr>
                <w:rFonts w:ascii="仿宋" w:hAnsi="仿宋" w:eastAsia="仿宋" w:cs="Times New Roman"/>
                <w:kern w:val="2"/>
                <w:sz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（单位盖章）</w:t>
            </w:r>
          </w:p>
          <w:p>
            <w:pPr>
              <w:pStyle w:val="5"/>
              <w:spacing w:line="420" w:lineRule="atLeast"/>
              <w:ind w:firstLine="5320" w:firstLineChars="1900"/>
              <w:jc w:val="center"/>
              <w:rPr>
                <w:rFonts w:ascii="仿宋" w:hAnsi="仿宋" w:eastAsia="仿宋" w:cs="Times New Roman"/>
                <w:kern w:val="2"/>
                <w:sz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拟出任职务人员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E-mail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400"/>
              </w:tabs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119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相关单位指定相应人行使相关权利</w:t>
            </w:r>
            <w:r>
              <w:rPr>
                <w:rFonts w:hint="eastAsia" w:ascii="仿宋" w:hAnsi="仿宋" w:eastAsia="仿宋"/>
                <w:sz w:val="28"/>
              </w:rPr>
              <w:t>。</w:t>
            </w:r>
          </w:p>
        </w:tc>
      </w:tr>
    </w:tbl>
    <w:p>
      <w:pPr>
        <w:pStyle w:val="5"/>
        <w:spacing w:before="0" w:beforeAutospacing="0" w:after="150" w:afterAutospacing="0" w:line="360" w:lineRule="atLeast"/>
        <w:rPr>
          <w:rFonts w:ascii="仿宋" w:hAnsi="仿宋" w:eastAsia="仿宋" w:cs="Times New Roman"/>
          <w:color w:val="000000"/>
          <w:sz w:val="32"/>
          <w:szCs w:val="21"/>
        </w:rPr>
      </w:pPr>
      <w:bookmarkStart w:id="0" w:name="_GoBack"/>
      <w:bookmarkEnd w:id="0"/>
    </w:p>
    <w:sectPr>
      <w:pgSz w:w="11906" w:h="16838"/>
      <w:pgMar w:top="1440" w:right="1274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lODk1MDVkZjA5ZWM0MzYxOGE4ZmMyNzNkODk4MjUifQ=="/>
  </w:docVars>
  <w:rsids>
    <w:rsidRoot w:val="00517209"/>
    <w:rsid w:val="000373AC"/>
    <w:rsid w:val="000513CB"/>
    <w:rsid w:val="0005769C"/>
    <w:rsid w:val="00065288"/>
    <w:rsid w:val="000D44CC"/>
    <w:rsid w:val="000F1E8B"/>
    <w:rsid w:val="000F5AEC"/>
    <w:rsid w:val="001133AE"/>
    <w:rsid w:val="001264A4"/>
    <w:rsid w:val="00164D51"/>
    <w:rsid w:val="00192447"/>
    <w:rsid w:val="001C17D4"/>
    <w:rsid w:val="001D383A"/>
    <w:rsid w:val="00237E42"/>
    <w:rsid w:val="0027475D"/>
    <w:rsid w:val="002A4CA5"/>
    <w:rsid w:val="002B4728"/>
    <w:rsid w:val="002D01EE"/>
    <w:rsid w:val="002D262C"/>
    <w:rsid w:val="002E2A7C"/>
    <w:rsid w:val="00347108"/>
    <w:rsid w:val="003A6448"/>
    <w:rsid w:val="003C4785"/>
    <w:rsid w:val="003C67E9"/>
    <w:rsid w:val="0043054A"/>
    <w:rsid w:val="00437CC8"/>
    <w:rsid w:val="004842F7"/>
    <w:rsid w:val="004D50F6"/>
    <w:rsid w:val="004F4827"/>
    <w:rsid w:val="00507EDA"/>
    <w:rsid w:val="00517209"/>
    <w:rsid w:val="005851DC"/>
    <w:rsid w:val="005A6738"/>
    <w:rsid w:val="005B30A0"/>
    <w:rsid w:val="005F1F5E"/>
    <w:rsid w:val="00610D2F"/>
    <w:rsid w:val="00692F0E"/>
    <w:rsid w:val="007241E6"/>
    <w:rsid w:val="00737A34"/>
    <w:rsid w:val="00745C67"/>
    <w:rsid w:val="00747725"/>
    <w:rsid w:val="007B5958"/>
    <w:rsid w:val="007C67B6"/>
    <w:rsid w:val="00831D9C"/>
    <w:rsid w:val="00832CB7"/>
    <w:rsid w:val="008623FF"/>
    <w:rsid w:val="008C790C"/>
    <w:rsid w:val="00925C32"/>
    <w:rsid w:val="00976043"/>
    <w:rsid w:val="00991083"/>
    <w:rsid w:val="009A0F23"/>
    <w:rsid w:val="009A39E9"/>
    <w:rsid w:val="00A423BA"/>
    <w:rsid w:val="00A47A0B"/>
    <w:rsid w:val="00AB66E9"/>
    <w:rsid w:val="00AF5824"/>
    <w:rsid w:val="00B07430"/>
    <w:rsid w:val="00B976EB"/>
    <w:rsid w:val="00BA249C"/>
    <w:rsid w:val="00BF0E5C"/>
    <w:rsid w:val="00C04C00"/>
    <w:rsid w:val="00C35943"/>
    <w:rsid w:val="00C36665"/>
    <w:rsid w:val="00C37A63"/>
    <w:rsid w:val="00C61E5C"/>
    <w:rsid w:val="00CA0F88"/>
    <w:rsid w:val="00CD5DAA"/>
    <w:rsid w:val="00D43B50"/>
    <w:rsid w:val="00D658F3"/>
    <w:rsid w:val="00DA6155"/>
    <w:rsid w:val="00E45682"/>
    <w:rsid w:val="00E907D9"/>
    <w:rsid w:val="00F1130F"/>
    <w:rsid w:val="00F71584"/>
    <w:rsid w:val="00FE6A5D"/>
    <w:rsid w:val="41B33B85"/>
    <w:rsid w:val="6F435816"/>
    <w:rsid w:val="7CD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Lines>4</Lines>
  <Paragraphs>1</Paragraphs>
  <TotalTime>2</TotalTime>
  <ScaleCrop>false</ScaleCrop>
  <LinksUpToDate>false</LinksUpToDate>
  <CharactersWithSpaces>201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2018-10-18T04:03:00Z</dcterms:created>
  <dc:creator>lenovo</dc:creator>
  <cp:lastModifiedBy>恍然如梦</cp:lastModifiedBy>
  <cp:lastPrinted>2018-05-14T07:35:00Z</cp:lastPrinted>
  <dcterms:modified xsi:type="dcterms:W3CDTF">2022-12-08T01:29:42Z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65778D2EF08144D8B8A105E409B3C113</vt:lpwstr>
  </property>
</Properties>
</file>